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AF6" w:rsidRDefault="001B7AF6" w:rsidP="001B7AF6">
      <w:pPr>
        <w:jc w:val="center"/>
        <w:outlineLvl w:val="0"/>
      </w:pPr>
      <w:r>
        <w:t xml:space="preserve">Муниципальное  бюджетное  дошкольное  образовательное </w:t>
      </w:r>
    </w:p>
    <w:p w:rsidR="001B7AF6" w:rsidRDefault="001B7AF6" w:rsidP="001B7AF6">
      <w:pPr>
        <w:jc w:val="center"/>
      </w:pPr>
      <w:r>
        <w:t xml:space="preserve"> учреждение детский  сад  №. 12  «Рябинка»</w:t>
      </w:r>
    </w:p>
    <w:p w:rsidR="001B7AF6" w:rsidRDefault="001B7AF6" w:rsidP="001B7AF6">
      <w:pPr>
        <w:tabs>
          <w:tab w:val="left" w:pos="5805"/>
        </w:tabs>
      </w:pPr>
      <w:r>
        <w:tab/>
      </w:r>
    </w:p>
    <w:p w:rsidR="001B7AF6" w:rsidRDefault="001B7AF6" w:rsidP="001B7AF6">
      <w:pPr>
        <w:jc w:val="center"/>
      </w:pPr>
      <w:r>
        <w:t xml:space="preserve"> </w:t>
      </w:r>
    </w:p>
    <w:p w:rsidR="001B7AF6" w:rsidRDefault="001B7AF6" w:rsidP="001B7AF6">
      <w:r>
        <w:t xml:space="preserve">от 30.07.2020 г.                                              Приказ                                               № 21 </w:t>
      </w:r>
    </w:p>
    <w:p w:rsidR="001B7AF6" w:rsidRDefault="001B7AF6" w:rsidP="001B7AF6"/>
    <w:p w:rsidR="001B7AF6" w:rsidRDefault="001B7AF6" w:rsidP="001B7AF6">
      <w:pPr>
        <w:jc w:val="center"/>
      </w:pPr>
      <w:r>
        <w:t xml:space="preserve">-  О внесении изменений в Правила приёма на </w:t>
      </w:r>
      <w:proofErr w:type="gramStart"/>
      <w:r>
        <w:t>обучение по</w:t>
      </w:r>
      <w:proofErr w:type="gramEnd"/>
      <w:r>
        <w:t xml:space="preserve"> образовательным  программам дошкольного образования  –</w:t>
      </w:r>
    </w:p>
    <w:p w:rsidR="001B7AF6" w:rsidRDefault="001B7AF6" w:rsidP="001B7AF6"/>
    <w:p w:rsidR="001B7AF6" w:rsidRDefault="001B7AF6" w:rsidP="001B7AF6"/>
    <w:p w:rsidR="001B7AF6" w:rsidRDefault="001B7AF6" w:rsidP="001B7AF6">
      <w:r>
        <w:t xml:space="preserve">На основании приказа </w:t>
      </w:r>
      <w:proofErr w:type="spellStart"/>
      <w:r>
        <w:t>Минпросвещения</w:t>
      </w:r>
      <w:proofErr w:type="spellEnd"/>
      <w:r>
        <w:t xml:space="preserve">  России от 15.05.2020года № 236 «Об утверждении Порядка приёма на  </w:t>
      </w:r>
      <w:proofErr w:type="gramStart"/>
      <w:r>
        <w:t>обучение  по</w:t>
      </w:r>
      <w:proofErr w:type="gramEnd"/>
      <w:r>
        <w:t xml:space="preserve"> образовательным  программам дошкольного образования»,</w:t>
      </w:r>
    </w:p>
    <w:p w:rsidR="001B7AF6" w:rsidRDefault="001B7AF6" w:rsidP="001B7AF6"/>
    <w:p w:rsidR="001B7AF6" w:rsidRDefault="001B7AF6" w:rsidP="001B7AF6">
      <w:r>
        <w:t>Приказываю:</w:t>
      </w:r>
    </w:p>
    <w:p w:rsidR="001B7AF6" w:rsidRDefault="001B7AF6" w:rsidP="001B7AF6"/>
    <w:p w:rsidR="001B7AF6" w:rsidRDefault="001B7AF6" w:rsidP="001B7AF6">
      <w:r>
        <w:t xml:space="preserve">1.  Внести изменения в Правила  приёма на </w:t>
      </w:r>
      <w:proofErr w:type="gramStart"/>
      <w:r>
        <w:t>обучение  по</w:t>
      </w:r>
      <w:proofErr w:type="gramEnd"/>
      <w:r>
        <w:t xml:space="preserve"> образовательным  программам дошкольного  образования  в муниципальное бюджетное дошкольное образовательное учреждение детский  сад №12 «Рябинка», утверждённые приказом заведующего от 04.02.2019года № 2:</w:t>
      </w:r>
    </w:p>
    <w:p w:rsidR="001B7AF6" w:rsidRDefault="001B7AF6" w:rsidP="001B7AF6">
      <w:r>
        <w:t>а) раздел 2 «Порядок  постановки детей на учёт в ДОУ» дополнить пунктом 2.16 «»Проживающие в одной семье и имеющие общее место жительства дети имеют право преимущественного приёма  в ДОУ, в которых обучаются их братья и сёстры»;</w:t>
      </w:r>
    </w:p>
    <w:p w:rsidR="001B7AF6" w:rsidRDefault="001B7AF6" w:rsidP="001B7AF6">
      <w:r>
        <w:t>б) в разделе 3 «Порядок зачисления» в пункте 3.1 изменить форму заявления (Приложение №1)и дополнить следующим абзацем: «Заявление о приёме  представляется  в образовательную  организацию на бумажном носителе. В заявлении для приёма родителями (законными представителями) ребёнка указываются следующие сведения:</w:t>
      </w:r>
    </w:p>
    <w:p w:rsidR="001B7AF6" w:rsidRDefault="001B7AF6" w:rsidP="001B7AF6">
      <w:r>
        <w:t>1.фамилия, имя, отчество (последнее при наличии) ребёнка;</w:t>
      </w:r>
    </w:p>
    <w:p w:rsidR="001B7AF6" w:rsidRDefault="001B7AF6" w:rsidP="001B7AF6">
      <w:r>
        <w:t>2.дата рождения ребёнка;</w:t>
      </w:r>
    </w:p>
    <w:p w:rsidR="001B7AF6" w:rsidRDefault="001B7AF6" w:rsidP="001B7AF6">
      <w:r>
        <w:t>3.реквизиты свидетельства о рождении ребёнка;</w:t>
      </w:r>
    </w:p>
    <w:p w:rsidR="001B7AF6" w:rsidRDefault="001B7AF6" w:rsidP="001B7AF6">
      <w:r>
        <w:t>4.адрес места жительства (места пребывания, места фактического проживания) ребёнка;</w:t>
      </w:r>
    </w:p>
    <w:p w:rsidR="001B7AF6" w:rsidRDefault="001B7AF6" w:rsidP="001B7AF6">
      <w:proofErr w:type="gramStart"/>
      <w:r>
        <w:t>5.фамилия, имя, отчество (последнее – при наличии)  родителей  законных представителей) ребёнка;</w:t>
      </w:r>
      <w:proofErr w:type="gramEnd"/>
    </w:p>
    <w:p w:rsidR="001B7AF6" w:rsidRDefault="001B7AF6" w:rsidP="001B7AF6">
      <w:r>
        <w:t>6.реквизиты документа, удостоверяющего личность родителя (законного представителя) ребёнка;</w:t>
      </w:r>
    </w:p>
    <w:p w:rsidR="001B7AF6" w:rsidRDefault="001B7AF6" w:rsidP="001B7AF6">
      <w:r>
        <w:t>7.реквизиты документа, подтверждающего  установление опеки (при наличии);</w:t>
      </w:r>
    </w:p>
    <w:p w:rsidR="001B7AF6" w:rsidRDefault="001B7AF6" w:rsidP="001B7AF6">
      <w:r>
        <w:t xml:space="preserve">8.адрес электронной почты, номер телефона  </w:t>
      </w:r>
      <w:proofErr w:type="gramStart"/>
      <w:r>
        <w:t xml:space="preserve">( </w:t>
      </w:r>
      <w:proofErr w:type="gramEnd"/>
      <w:r>
        <w:t>при наличии) родителей (законных представителей) ребёнка;</w:t>
      </w:r>
    </w:p>
    <w:p w:rsidR="001B7AF6" w:rsidRDefault="001B7AF6" w:rsidP="001B7AF6">
      <w:r>
        <w:t>9.  о  выборе языка образования, родного языка из числа языков народов  Российской Федерации,  том числе русского языка как родного языка;</w:t>
      </w:r>
    </w:p>
    <w:p w:rsidR="001B7AF6" w:rsidRDefault="001B7AF6" w:rsidP="001B7AF6">
      <w:r>
        <w:t xml:space="preserve">10. о потребности в </w:t>
      </w:r>
      <w:proofErr w:type="gramStart"/>
      <w:r>
        <w:t>обучении  ребёнка</w:t>
      </w:r>
      <w:proofErr w:type="gramEnd"/>
      <w: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 ребёнка – инвалида в соответствии с индивидуальной программой реабилитации инвалида (при наличии);</w:t>
      </w:r>
    </w:p>
    <w:p w:rsidR="001B7AF6" w:rsidRDefault="001B7AF6" w:rsidP="001B7AF6">
      <w:r>
        <w:t>11.о направленности дошкольной группы;</w:t>
      </w:r>
    </w:p>
    <w:p w:rsidR="001B7AF6" w:rsidRDefault="001B7AF6" w:rsidP="001B7AF6">
      <w:r>
        <w:t>12.о необходимом режиме пребывания ребёнка;</w:t>
      </w:r>
    </w:p>
    <w:p w:rsidR="001B7AF6" w:rsidRDefault="001B7AF6" w:rsidP="001B7AF6">
      <w:r>
        <w:t>13.о желаемой дате приёма на обучение</w:t>
      </w:r>
      <w:proofErr w:type="gramStart"/>
      <w:r>
        <w:t>.»</w:t>
      </w:r>
      <w:proofErr w:type="gramEnd"/>
    </w:p>
    <w:p w:rsidR="001B7AF6" w:rsidRDefault="001B7AF6" w:rsidP="001B7AF6">
      <w:r>
        <w:t>в) раздел 3 «Правила приёма (зачисления</w:t>
      </w:r>
      <w:proofErr w:type="gramStart"/>
      <w:r>
        <w:t xml:space="preserve"> )</w:t>
      </w:r>
      <w:proofErr w:type="gramEnd"/>
      <w:r>
        <w:t xml:space="preserve"> детей в ДОУ» пункт 3.8.изложить в следующей редакции: «Для зачисления в МБДОУ родители (законные представители) детей предоставляют:</w:t>
      </w:r>
    </w:p>
    <w:p w:rsidR="001B7AF6" w:rsidRDefault="001B7AF6" w:rsidP="001B7AF6">
      <w:r>
        <w:t xml:space="preserve">- документ, удостоверяющий личность родителя (законного представителя) ребёнка, либо документ, удостоверяющий личность иностранного гражданина или лица без гражданства </w:t>
      </w:r>
      <w:r>
        <w:lastRenderedPageBreak/>
        <w:t>в Российской Федерации в соответствии со статьёй 10 Федерального Закона от 25 июля 2002г.№ 115-ФЗ «О правовом положении иностранных граждан  в Российской Федерации» (Собрание законодательства Российской Федерации,2002, № 30,ст.3032);</w:t>
      </w:r>
    </w:p>
    <w:p w:rsidR="001B7AF6" w:rsidRDefault="001B7AF6" w:rsidP="001B7AF6">
      <w:r>
        <w:t>- свидетельство о рождении ребёнка или для иностранных граждан и лиц без гражданства -  докумен</w:t>
      </w:r>
      <w:proofErr w:type="gramStart"/>
      <w:r>
        <w:t>т(</w:t>
      </w:r>
      <w:proofErr w:type="gramEnd"/>
      <w:r>
        <w:t xml:space="preserve">- </w:t>
      </w:r>
      <w:proofErr w:type="spellStart"/>
      <w:r>
        <w:t>ы</w:t>
      </w:r>
      <w:proofErr w:type="spellEnd"/>
      <w:r>
        <w:t>), удостоверяющий (е) личность ребёнка и подтверждающий (е) законность представления прав ребёнка;</w:t>
      </w:r>
    </w:p>
    <w:p w:rsidR="001B7AF6" w:rsidRDefault="001B7AF6" w:rsidP="001B7AF6">
      <w:r>
        <w:t>- документ, подтверждающий установление опеки (при необходимости);</w:t>
      </w:r>
    </w:p>
    <w:p w:rsidR="001B7AF6" w:rsidRDefault="001B7AF6" w:rsidP="001B7AF6">
      <w:r>
        <w:t>- свидетельство о регистрации ребёнка по месту жительства или по месту пребывания на закреплённой территории или документ, содержащий сведения о месте пребывания, месте фактического проживания ребёнка;</w:t>
      </w:r>
    </w:p>
    <w:p w:rsidR="001B7AF6" w:rsidRDefault="001B7AF6" w:rsidP="001B7AF6">
      <w:r>
        <w:t xml:space="preserve">- документ </w:t>
      </w:r>
      <w:proofErr w:type="spellStart"/>
      <w:r>
        <w:t>психолог</w:t>
      </w:r>
      <w:proofErr w:type="gramStart"/>
      <w:r>
        <w:t>о</w:t>
      </w:r>
      <w:proofErr w:type="spellEnd"/>
      <w:r>
        <w:t>-</w:t>
      </w:r>
      <w:proofErr w:type="gramEnd"/>
      <w:r>
        <w:t xml:space="preserve"> </w:t>
      </w:r>
      <w:proofErr w:type="spellStart"/>
      <w:r>
        <w:t>медико</w:t>
      </w:r>
      <w:proofErr w:type="spellEnd"/>
      <w:r>
        <w:t xml:space="preserve"> -педагогической  комиссии (при необходимости);</w:t>
      </w:r>
    </w:p>
    <w:p w:rsidR="001B7AF6" w:rsidRDefault="001B7AF6" w:rsidP="001B7AF6">
      <w:r>
        <w:t>- документ, подтверждающий потребность в обучении в группе оздоровительной направленности (при необходимости)».</w:t>
      </w:r>
    </w:p>
    <w:p w:rsidR="001B7AF6" w:rsidRDefault="001B7AF6" w:rsidP="001B7AF6">
      <w:r>
        <w:t>г) раздел 3 «Правила приёма (зачисления</w:t>
      </w:r>
      <w:proofErr w:type="gramStart"/>
      <w:r>
        <w:t xml:space="preserve"> )</w:t>
      </w:r>
      <w:proofErr w:type="gramEnd"/>
      <w:r>
        <w:t xml:space="preserve"> детей в ДОУ» пункт 3.10 .изложить в следующей редакции: «Родители (законные представители) ребёнка, являющиеся иностранными гражданами или лицами без гражданства, дополнительно  предъявляют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 вместе с заверенным переводом на русский язык».</w:t>
      </w:r>
    </w:p>
    <w:p w:rsidR="001B7AF6" w:rsidRDefault="001B7AF6" w:rsidP="001B7AF6">
      <w:proofErr w:type="spellStart"/>
      <w:r>
        <w:t>д</w:t>
      </w:r>
      <w:proofErr w:type="spellEnd"/>
      <w:r>
        <w:t xml:space="preserve">) раздел 3 «Правила приёма (зачисления </w:t>
      </w:r>
      <w:proofErr w:type="gramStart"/>
      <w:r>
        <w:t>)д</w:t>
      </w:r>
      <w:proofErr w:type="gramEnd"/>
      <w:r>
        <w:t>етей в ДОУ» пункт 3.9.изложить в следующей редакции: « Приём детей, впервые поступивших в ДОУ, осуществляется на основании медицинского заключения».</w:t>
      </w:r>
    </w:p>
    <w:p w:rsidR="001B7AF6" w:rsidRDefault="001B7AF6" w:rsidP="001B7AF6">
      <w:r>
        <w:t xml:space="preserve">е) раздел 3 «Правила приёма (зачисления </w:t>
      </w:r>
      <w:proofErr w:type="gramStart"/>
      <w:r>
        <w:t>)д</w:t>
      </w:r>
      <w:proofErr w:type="gramEnd"/>
      <w:r>
        <w:t>етей в ДОУ» пункт 3.11.изложить в следующей редакции: « Факт ознакомления родителей (законных представителей)  ребёнка с документами, указанными  в п.3.8, в том числе через информационные системы общего пользования, фиксируется в заявлении о приёме и заверяется личной подписью родителей ( законных представителей</w:t>
      </w:r>
      <w:proofErr w:type="gramStart"/>
      <w:r>
        <w:t>)р</w:t>
      </w:r>
      <w:proofErr w:type="gramEnd"/>
      <w:r>
        <w:t>ебёнка».</w:t>
      </w:r>
    </w:p>
    <w:p w:rsidR="001B7AF6" w:rsidRDefault="001B7AF6" w:rsidP="001B7AF6">
      <w:r>
        <w:t xml:space="preserve">2. Ответственному за ведение сайта старшему воспитателю </w:t>
      </w:r>
      <w:proofErr w:type="spellStart"/>
      <w:r>
        <w:t>Е.В.Кохановской</w:t>
      </w:r>
      <w:proofErr w:type="spellEnd"/>
      <w:r>
        <w:t xml:space="preserve">  </w:t>
      </w:r>
      <w:proofErr w:type="gramStart"/>
      <w:r>
        <w:t>разместить</w:t>
      </w:r>
      <w:proofErr w:type="gramEnd"/>
      <w:r>
        <w:t xml:space="preserve"> данный приказ,  новые « Правила  приёма детей в муниципальное  бюджетное дошкольное  образовательное учреждение детский сад №12 «Рябинка» и новую форму заявления на официальном сайте МБДОУ детский сад №12 «Рябинка».</w:t>
      </w:r>
    </w:p>
    <w:p w:rsidR="001B7AF6" w:rsidRDefault="001B7AF6" w:rsidP="001B7AF6">
      <w:r>
        <w:t>3.</w:t>
      </w:r>
      <w:proofErr w:type="gramStart"/>
      <w:r>
        <w:t>Контроль за</w:t>
      </w:r>
      <w:proofErr w:type="gramEnd"/>
      <w:r>
        <w:t xml:space="preserve"> выполнением приказа оставляю за собой.</w:t>
      </w:r>
    </w:p>
    <w:p w:rsidR="001B7AF6" w:rsidRDefault="001B7AF6" w:rsidP="001B7AF6"/>
    <w:p w:rsidR="001B7AF6" w:rsidRDefault="001B7AF6" w:rsidP="001B7AF6">
      <w:r>
        <w:t xml:space="preserve">         </w:t>
      </w:r>
    </w:p>
    <w:p w:rsidR="001B7AF6" w:rsidRDefault="001B7AF6" w:rsidP="001B7AF6"/>
    <w:p w:rsidR="001B7AF6" w:rsidRDefault="001B7AF6" w:rsidP="001B7AF6"/>
    <w:p w:rsidR="001B7AF6" w:rsidRDefault="001B7AF6" w:rsidP="001B7AF6">
      <w:r>
        <w:t xml:space="preserve">  </w:t>
      </w:r>
    </w:p>
    <w:p w:rsidR="001B7AF6" w:rsidRDefault="001B7AF6" w:rsidP="001B7AF6">
      <w:r>
        <w:t>Заведующий МБДОУ детский сад №12 «Рябинка»                                  С.А.Степанова.</w:t>
      </w:r>
    </w:p>
    <w:p w:rsidR="001B7AF6" w:rsidRDefault="001B7AF6" w:rsidP="001B7AF6"/>
    <w:p w:rsidR="001B7AF6" w:rsidRDefault="001B7AF6" w:rsidP="001B7AF6"/>
    <w:p w:rsidR="001B7AF6" w:rsidRDefault="001B7AF6" w:rsidP="001B7AF6"/>
    <w:p w:rsidR="001B7AF6" w:rsidRDefault="001B7AF6" w:rsidP="001B7AF6">
      <w:pPr>
        <w:tabs>
          <w:tab w:val="left" w:pos="1080"/>
        </w:tabs>
      </w:pPr>
    </w:p>
    <w:p w:rsidR="001B7AF6" w:rsidRDefault="001B7AF6" w:rsidP="001B7AF6">
      <w:pPr>
        <w:tabs>
          <w:tab w:val="left" w:pos="1080"/>
        </w:tabs>
      </w:pPr>
    </w:p>
    <w:p w:rsidR="001B7AF6" w:rsidRDefault="001B7AF6" w:rsidP="001B7AF6">
      <w:pPr>
        <w:tabs>
          <w:tab w:val="left" w:pos="1470"/>
        </w:tabs>
      </w:pPr>
    </w:p>
    <w:p w:rsidR="003570DC" w:rsidRDefault="003570DC"/>
    <w:sectPr w:rsidR="003570DC" w:rsidSect="00357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7AF6"/>
    <w:rsid w:val="001B7AF6"/>
    <w:rsid w:val="003570DC"/>
    <w:rsid w:val="0044016F"/>
    <w:rsid w:val="00541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7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769</Words>
  <Characters>4384</Characters>
  <Application>Microsoft Office Word</Application>
  <DocSecurity>0</DocSecurity>
  <Lines>36</Lines>
  <Paragraphs>10</Paragraphs>
  <ScaleCrop>false</ScaleCrop>
  <Company/>
  <LinksUpToDate>false</LinksUpToDate>
  <CharactersWithSpaces>5143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2020-08-28T09:18:00Z</dcterms:created>
  <dcterms:modified xsi:type="dcterms:W3CDTF">2020-08-28T09:18:00Z</dcterms:modified>
</cp:coreProperties>
</file>